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E5454" w14:textId="77777777" w:rsidR="00AC472C" w:rsidRDefault="00AC472C" w:rsidP="002B6159">
      <w:pPr>
        <w:tabs>
          <w:tab w:val="left" w:pos="2700"/>
        </w:tabs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SAJTÓKÖZLEMÉNY</w:t>
      </w:r>
    </w:p>
    <w:p w14:paraId="108E5A7A" w14:textId="623C0B85" w:rsidR="00AC472C" w:rsidRDefault="00AC472C" w:rsidP="002B6159">
      <w:pPr>
        <w:spacing w:after="0" w:line="240" w:lineRule="auto"/>
        <w:rPr>
          <w:b/>
          <w:bCs/>
          <w:sz w:val="28"/>
          <w:szCs w:val="28"/>
        </w:rPr>
      </w:pPr>
      <w:r>
        <w:rPr>
          <w:rFonts w:ascii="Calibri" w:eastAsia="Calibri" w:hAnsi="Calibri" w:cs="Calibri"/>
        </w:rPr>
        <w:t>Dorog, 2023. május 23.</w:t>
      </w:r>
    </w:p>
    <w:p w14:paraId="78C16ADE" w14:textId="77777777" w:rsidR="00AC472C" w:rsidRDefault="00AC472C" w:rsidP="002B6159">
      <w:pPr>
        <w:spacing w:after="0"/>
        <w:rPr>
          <w:b/>
          <w:bCs/>
          <w:sz w:val="28"/>
          <w:szCs w:val="28"/>
        </w:rPr>
      </w:pPr>
    </w:p>
    <w:p w14:paraId="729BC301" w14:textId="0F7E3B9B" w:rsidR="006A3A2F" w:rsidRDefault="006A3A2F" w:rsidP="00AC472C">
      <w:pPr>
        <w:spacing w:after="0"/>
        <w:rPr>
          <w:b/>
          <w:bCs/>
          <w:sz w:val="28"/>
          <w:szCs w:val="28"/>
        </w:rPr>
      </w:pPr>
      <w:r w:rsidRPr="00527473">
        <w:rPr>
          <w:b/>
          <w:bCs/>
          <w:sz w:val="28"/>
          <w:szCs w:val="28"/>
        </w:rPr>
        <w:t>Tervezd meg otthonodat úgy, hogy télen meleg, nyáron hűvös legyen!</w:t>
      </w:r>
    </w:p>
    <w:p w14:paraId="19E2BB10" w14:textId="77777777" w:rsidR="00AC472C" w:rsidRDefault="00AC472C" w:rsidP="00AC472C">
      <w:pPr>
        <w:spacing w:after="0"/>
        <w:rPr>
          <w:b/>
          <w:bCs/>
          <w:sz w:val="28"/>
          <w:szCs w:val="28"/>
        </w:rPr>
      </w:pPr>
    </w:p>
    <w:p w14:paraId="695EE18A" w14:textId="77777777" w:rsidR="00AC472C" w:rsidRPr="002B6159" w:rsidRDefault="00AC472C" w:rsidP="002B6159">
      <w:pPr>
        <w:spacing w:after="0"/>
        <w:rPr>
          <w:b/>
          <w:bCs/>
        </w:rPr>
      </w:pPr>
    </w:p>
    <w:p w14:paraId="285F6925" w14:textId="0806A0AD" w:rsidR="00F73894" w:rsidRPr="00527473" w:rsidRDefault="00F73894" w:rsidP="004C76BF">
      <w:pPr>
        <w:rPr>
          <w:b/>
          <w:bCs/>
          <w:sz w:val="24"/>
          <w:szCs w:val="24"/>
        </w:rPr>
      </w:pPr>
      <w:r w:rsidRPr="00527473">
        <w:rPr>
          <w:b/>
          <w:bCs/>
          <w:sz w:val="24"/>
          <w:szCs w:val="24"/>
        </w:rPr>
        <w:t>Nehezen elviselhető, akár 30</w:t>
      </w:r>
      <w:r w:rsidR="00ED43F3">
        <w:rPr>
          <w:b/>
          <w:bCs/>
          <w:sz w:val="24"/>
          <w:szCs w:val="24"/>
        </w:rPr>
        <w:t>-40</w:t>
      </w:r>
      <w:r w:rsidRPr="00527473">
        <w:rPr>
          <w:b/>
          <w:bCs/>
          <w:sz w:val="24"/>
          <w:szCs w:val="24"/>
        </w:rPr>
        <w:t xml:space="preserve"> </w:t>
      </w:r>
      <w:r w:rsidR="002744C8" w:rsidRPr="00527473">
        <w:rPr>
          <w:b/>
          <w:bCs/>
          <w:sz w:val="24"/>
          <w:szCs w:val="24"/>
        </w:rPr>
        <w:t>Celsius</w:t>
      </w:r>
      <w:r w:rsidRPr="00527473">
        <w:rPr>
          <w:b/>
          <w:bCs/>
          <w:sz w:val="24"/>
          <w:szCs w:val="24"/>
        </w:rPr>
        <w:t xml:space="preserve"> fok feletti hőmérsékletre </w:t>
      </w:r>
      <w:r w:rsidR="004C76BF" w:rsidRPr="00527473">
        <w:rPr>
          <w:b/>
          <w:bCs/>
          <w:sz w:val="24"/>
          <w:szCs w:val="24"/>
        </w:rPr>
        <w:t>is fel</w:t>
      </w:r>
      <w:r w:rsidRPr="00527473">
        <w:rPr>
          <w:b/>
          <w:bCs/>
          <w:sz w:val="24"/>
          <w:szCs w:val="24"/>
        </w:rPr>
        <w:t xml:space="preserve">melegedhetnek nyáron </w:t>
      </w:r>
      <w:r w:rsidR="004C76BF" w:rsidRPr="00527473">
        <w:rPr>
          <w:b/>
          <w:bCs/>
          <w:sz w:val="24"/>
          <w:szCs w:val="24"/>
        </w:rPr>
        <w:t>egye</w:t>
      </w:r>
      <w:r w:rsidRPr="00527473">
        <w:rPr>
          <w:b/>
          <w:bCs/>
          <w:sz w:val="24"/>
          <w:szCs w:val="24"/>
        </w:rPr>
        <w:t xml:space="preserve">s házak. Kutatók több évszakon át vizsgálták a különböző épületeket, mérve a belső hőmérsékletet, hőingadozást és a komfortérzetet. </w:t>
      </w:r>
      <w:r w:rsidR="007105AD" w:rsidRPr="00527473">
        <w:rPr>
          <w:b/>
          <w:bCs/>
          <w:sz w:val="24"/>
          <w:szCs w:val="24"/>
        </w:rPr>
        <w:t>Óriási</w:t>
      </w:r>
      <w:r w:rsidRPr="00527473">
        <w:rPr>
          <w:b/>
          <w:bCs/>
          <w:sz w:val="24"/>
          <w:szCs w:val="24"/>
        </w:rPr>
        <w:t xml:space="preserve"> eltéréseket tapasztaltak.</w:t>
      </w:r>
    </w:p>
    <w:p w14:paraId="5C94E67C" w14:textId="283980FB" w:rsidR="006A3A2F" w:rsidRDefault="006A3A2F" w:rsidP="004C76BF">
      <w:pPr>
        <w:rPr>
          <w:sz w:val="24"/>
          <w:szCs w:val="24"/>
        </w:rPr>
      </w:pPr>
      <w:r w:rsidRPr="00527473">
        <w:rPr>
          <w:sz w:val="24"/>
          <w:szCs w:val="24"/>
        </w:rPr>
        <w:t>Mindenki szeretné otthonában a legkényelmesebb klímát élvezni. Azonban kevesen gondolnak arra, hogy a kényelemnek ára van, és a fűtési és hűtési költségek is jelentősek lehetnek. Éppen ezért fontos a megfelelő tervezés, amely segítségével elkerülhető a túlzott fűtési és hűtési költség, valamint a környezeti terhelés. Az ideális belső hőmérséklet fenntartása érdekében a ház kivitelezése, az anyagok kiválasztása és a helyiségrendezés is kiemelten fontos.</w:t>
      </w:r>
    </w:p>
    <w:p w14:paraId="729D85FB" w14:textId="4F33256C" w:rsidR="003F2DB5" w:rsidRPr="00527473" w:rsidRDefault="003F2DB5" w:rsidP="004C76BF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782F8430" wp14:editId="7A169052">
            <wp:extent cx="5760720" cy="3072130"/>
            <wp:effectExtent l="0" t="0" r="0" b="0"/>
            <wp:docPr id="5" name="Kép 5" descr="A képen kültéri, ég, felhő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kültéri, ég, felhő, fa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66EA5" w14:textId="3825D9BD" w:rsidR="00F73894" w:rsidRPr="00527473" w:rsidRDefault="00F73894" w:rsidP="004C76BF">
      <w:pPr>
        <w:rPr>
          <w:sz w:val="24"/>
          <w:szCs w:val="24"/>
        </w:rPr>
      </w:pPr>
      <w:r w:rsidRPr="00527473">
        <w:rPr>
          <w:sz w:val="24"/>
          <w:szCs w:val="24"/>
        </w:rPr>
        <w:t xml:space="preserve">A Baumit </w:t>
      </w:r>
      <w:r w:rsidR="006A3A2F" w:rsidRPr="00527473">
        <w:rPr>
          <w:sz w:val="24"/>
          <w:szCs w:val="24"/>
        </w:rPr>
        <w:t>kutat</w:t>
      </w:r>
      <w:r w:rsidR="004C76BF" w:rsidRPr="00527473">
        <w:rPr>
          <w:sz w:val="24"/>
          <w:szCs w:val="24"/>
        </w:rPr>
        <w:t xml:space="preserve">ói legalább 5°C-kal alacsonyabb belső hőmérsékletet mértek a szigetelt házakban, mint a szigeteletlen társaikban </w:t>
      </w:r>
      <w:r w:rsidRPr="00527473">
        <w:rPr>
          <w:sz w:val="24"/>
          <w:szCs w:val="24"/>
        </w:rPr>
        <w:t xml:space="preserve">egy kivételesen meleg nyári napon, amikor a kinti hőmérséklet a 36 fokot is meghaladta. A szigetelt, téglából vagy betonból készült házak hőmérői </w:t>
      </w:r>
      <w:r w:rsidR="004C76BF" w:rsidRPr="00527473">
        <w:rPr>
          <w:sz w:val="24"/>
          <w:szCs w:val="24"/>
        </w:rPr>
        <w:t xml:space="preserve">ugyanis </w:t>
      </w:r>
      <w:r w:rsidRPr="00527473">
        <w:rPr>
          <w:sz w:val="24"/>
          <w:szCs w:val="24"/>
        </w:rPr>
        <w:t>átlagosan 26°C-ot mutattak, míg a fa gerendaházak és a könnyűszerkezetes épületek 28°C és 29°C közötti belső hőmérsékletet mutattak. A szigeteletlen téglaházak belső hőmérséklete azonban elérte, sőt meg is haladta a 30°C-ot.</w:t>
      </w:r>
    </w:p>
    <w:p w14:paraId="566933E5" w14:textId="613C7DD8" w:rsidR="004C76BF" w:rsidRPr="00527473" w:rsidRDefault="004C76BF" w:rsidP="004C76BF">
      <w:pPr>
        <w:rPr>
          <w:sz w:val="24"/>
          <w:szCs w:val="24"/>
        </w:rPr>
      </w:pPr>
      <w:r w:rsidRPr="00527473">
        <w:rPr>
          <w:sz w:val="24"/>
          <w:szCs w:val="24"/>
        </w:rPr>
        <w:t xml:space="preserve">A hőség nemcsak az egészségre van hatással, de a komfortérzetet is jelentősen befolyásolja. A Bécsi Orvostudományi Egyetem a kényelemre és a közérzetre gyakorolt hatásokat is </w:t>
      </w:r>
      <w:r w:rsidRPr="00527473">
        <w:rPr>
          <w:sz w:val="24"/>
          <w:szCs w:val="24"/>
        </w:rPr>
        <w:lastRenderedPageBreak/>
        <w:t>felmért</w:t>
      </w:r>
      <w:r w:rsidR="007E481C">
        <w:rPr>
          <w:sz w:val="24"/>
          <w:szCs w:val="24"/>
        </w:rPr>
        <w:t>e</w:t>
      </w:r>
      <w:r w:rsidRPr="00527473">
        <w:rPr>
          <w:sz w:val="24"/>
          <w:szCs w:val="24"/>
        </w:rPr>
        <w:t xml:space="preserve">, és egyértelmű eredményre jutott. A leginkább komfortos a téglából, vagy betontól készült, vakolt </w:t>
      </w:r>
      <w:r w:rsidR="00ED43F3">
        <w:rPr>
          <w:sz w:val="24"/>
          <w:szCs w:val="24"/>
        </w:rPr>
        <w:t xml:space="preserve">és </w:t>
      </w:r>
      <w:r w:rsidRPr="00527473">
        <w:rPr>
          <w:sz w:val="24"/>
          <w:szCs w:val="24"/>
        </w:rPr>
        <w:t>hősziget</w:t>
      </w:r>
      <w:r w:rsidR="00ED43F3">
        <w:rPr>
          <w:sz w:val="24"/>
          <w:szCs w:val="24"/>
        </w:rPr>
        <w:t>elő rendszerrel ellátott</w:t>
      </w:r>
      <w:r w:rsidRPr="00527473">
        <w:rPr>
          <w:sz w:val="24"/>
          <w:szCs w:val="24"/>
        </w:rPr>
        <w:t xml:space="preserve"> ház, illetve a fa rönkház. Ennél rosszabb eredményt értek el a favázas és vastag falú téglaépületek. A szigeteletlen házak pedig már a szigorú építési előírásoknak sem feleltek meg az eredmények alapján, amikor a hőmérsékletet és a relatív páratartalmat vizsgálták a kutatók.</w:t>
      </w:r>
    </w:p>
    <w:p w14:paraId="63928475" w14:textId="71EFF1C8" w:rsidR="004C76BF" w:rsidRPr="00527473" w:rsidRDefault="004C76BF" w:rsidP="0052747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before="0" w:beforeAutospacing="0" w:after="240" w:afterAutospacing="0"/>
        <w:rPr>
          <w:rFonts w:asciiTheme="minorHAnsi" w:hAnsiTheme="minorHAnsi" w:cstheme="minorHAnsi"/>
          <w:color w:val="282724"/>
        </w:rPr>
      </w:pPr>
      <w:r w:rsidRPr="00527473">
        <w:rPr>
          <w:rFonts w:asciiTheme="minorHAnsi" w:hAnsiTheme="minorHAnsi" w:cstheme="minorHAnsi"/>
          <w:color w:val="282724"/>
        </w:rPr>
        <w:t xml:space="preserve">A kísérleteket a </w:t>
      </w:r>
      <w:hyperlink r:id="rId8" w:history="1">
        <w:r w:rsidRPr="00ED43F3">
          <w:rPr>
            <w:rStyle w:val="Hiperhivatkozs"/>
            <w:rFonts w:asciiTheme="minorHAnsi" w:hAnsiTheme="minorHAnsi" w:cstheme="minorHAnsi"/>
          </w:rPr>
          <w:t xml:space="preserve">Baumit </w:t>
        </w:r>
        <w:proofErr w:type="spellStart"/>
        <w:r w:rsidRPr="00ED43F3">
          <w:rPr>
            <w:rStyle w:val="Hiperhivatkozs"/>
            <w:rFonts w:asciiTheme="minorHAnsi" w:hAnsiTheme="minorHAnsi" w:cstheme="minorHAnsi"/>
          </w:rPr>
          <w:t>Viva</w:t>
        </w:r>
        <w:proofErr w:type="spellEnd"/>
        <w:r w:rsidRPr="00ED43F3">
          <w:rPr>
            <w:rStyle w:val="Hiperhivatkozs"/>
            <w:rFonts w:asciiTheme="minorHAnsi" w:hAnsiTheme="minorHAnsi" w:cstheme="minorHAnsi"/>
          </w:rPr>
          <w:t xml:space="preserve"> Parkban</w:t>
        </w:r>
      </w:hyperlink>
      <w:r w:rsidRPr="00527473">
        <w:rPr>
          <w:rFonts w:asciiTheme="minorHAnsi" w:hAnsiTheme="minorHAnsi" w:cstheme="minorHAnsi"/>
          <w:color w:val="282724"/>
        </w:rPr>
        <w:t>, Európa legnagyobb építőanyagokat összehasonlító kutatóparkjában végezték. A</w:t>
      </w:r>
      <w:r w:rsidR="00527473" w:rsidRPr="00527473">
        <w:rPr>
          <w:rFonts w:asciiTheme="minorHAnsi" w:hAnsiTheme="minorHAnsi" w:cstheme="minorHAnsi"/>
          <w:color w:val="282724"/>
        </w:rPr>
        <w:t xml:space="preserve"> parkban tizenhárom darab teljesen egyforma, azonos tájolású, 12 négyzetméter alapterületű ház található. Azonos kialakítással és berendezéssel, mindegyikben harmincnál több érzékelővel, amelyek évente több millió adattal szolgálnak. A házak azonban különböző anyagokból és szigeteléssel készültek, így a teljes park alkalmas a különbségek alapos feltérképezésére. Több egyetem is végez itt kutatást, illetve a Baumit kutatási és fejlesztési részlege is használja az új termékek fejlesztése és tesztelése során.</w:t>
      </w:r>
    </w:p>
    <w:p w14:paraId="2943C633" w14:textId="0652BB36" w:rsidR="00F73894" w:rsidRPr="00527473" w:rsidRDefault="00F73894" w:rsidP="004C76BF">
      <w:pPr>
        <w:rPr>
          <w:sz w:val="24"/>
          <w:szCs w:val="24"/>
        </w:rPr>
      </w:pPr>
      <w:r w:rsidRPr="00527473">
        <w:rPr>
          <w:sz w:val="24"/>
          <w:szCs w:val="24"/>
        </w:rPr>
        <w:t>A kísérletet télen is elvégezték</w:t>
      </w:r>
      <w:r w:rsidR="004C76BF" w:rsidRPr="00527473">
        <w:rPr>
          <w:sz w:val="24"/>
          <w:szCs w:val="24"/>
        </w:rPr>
        <w:t xml:space="preserve"> a Baumit kísérleti parkjában. Azt szimulálták, milyen hatással já</w:t>
      </w:r>
      <w:r w:rsidR="00676920">
        <w:rPr>
          <w:sz w:val="24"/>
          <w:szCs w:val="24"/>
        </w:rPr>
        <w:t>r</w:t>
      </w:r>
      <w:r w:rsidR="004C76BF" w:rsidRPr="00527473">
        <w:rPr>
          <w:sz w:val="24"/>
          <w:szCs w:val="24"/>
        </w:rPr>
        <w:t xml:space="preserve"> a fűtés 48 órás kimaradása az egyes épületekben. A külső hőmérséklet 0 és 12 fok között változott az időszak alatt. A legjobban szintén a szigetelt, 25 centiméter vastag tégla, vagy betonból készült házak tartották a szobahőmérsékletet, ezek 15-17 fokra hűltek. A könnyűszerkezetes és fa gerendaházakban 11-13 </w:t>
      </w:r>
      <w:r w:rsidR="00ED43F3">
        <w:rPr>
          <w:sz w:val="24"/>
          <w:szCs w:val="24"/>
        </w:rPr>
        <w:t>C</w:t>
      </w:r>
      <w:r w:rsidR="004C76BF" w:rsidRPr="00527473">
        <w:rPr>
          <w:sz w:val="24"/>
          <w:szCs w:val="24"/>
        </w:rPr>
        <w:t>elsius fokot mértek két nap után, míg a szigeteletlen téglaház szobájában mindössze 4 fok volt. A szigetelés mellett a falak tárolótömege is döntő hatással bír, ugyanis a nagytömegű falak könnyebben eltárolják a nap melegét, amit a hidegebb esti és éjszakai órákban kibocsátanak. Ez is hozzájárul a stabilabb beltéri hőmérséklethez.</w:t>
      </w:r>
    </w:p>
    <w:p w14:paraId="4465DBA1" w14:textId="384CB7F7" w:rsidR="006A3A2F" w:rsidRDefault="004C76BF" w:rsidP="004C76BF">
      <w:pPr>
        <w:rPr>
          <w:sz w:val="24"/>
          <w:szCs w:val="24"/>
        </w:rPr>
      </w:pPr>
      <w:r w:rsidRPr="00527473">
        <w:rPr>
          <w:sz w:val="24"/>
          <w:szCs w:val="24"/>
        </w:rPr>
        <w:t>A kutatók több tanulságot is leszűrtek a tapasztaltakból. A</w:t>
      </w:r>
      <w:r w:rsidR="006A3A2F" w:rsidRPr="00527473">
        <w:rPr>
          <w:sz w:val="24"/>
          <w:szCs w:val="24"/>
        </w:rPr>
        <w:t xml:space="preserve">z első lépés a megfelelő falanyag kiválasztása, amelynek nagyobb tömege van, és jobban elnyeli a nappali hőt. A második lépés a megfelelő szigetelés, amely csökkenti a hőveszteséget, és lehetővé teszi, hogy a hőt a helyiségben tartsuk. </w:t>
      </w:r>
      <w:r w:rsidRPr="00527473">
        <w:rPr>
          <w:sz w:val="24"/>
          <w:szCs w:val="24"/>
        </w:rPr>
        <w:t xml:space="preserve">Az ablakok elhelyezése szintén fontos szerepet játszik a helyiség belső hőmérsékletének fenntartásában. Végezetül pedig </w:t>
      </w:r>
      <w:r w:rsidR="006A3A2F" w:rsidRPr="00527473">
        <w:rPr>
          <w:sz w:val="24"/>
          <w:szCs w:val="24"/>
        </w:rPr>
        <w:t>érdemes átgondolni a helyiség</w:t>
      </w:r>
      <w:r w:rsidRPr="00527473">
        <w:rPr>
          <w:sz w:val="24"/>
          <w:szCs w:val="24"/>
        </w:rPr>
        <w:t xml:space="preserve"> be</w:t>
      </w:r>
      <w:r w:rsidR="006A3A2F" w:rsidRPr="00527473">
        <w:rPr>
          <w:sz w:val="24"/>
          <w:szCs w:val="24"/>
        </w:rPr>
        <w:t>rendezés</w:t>
      </w:r>
      <w:r w:rsidRPr="00527473">
        <w:rPr>
          <w:sz w:val="24"/>
          <w:szCs w:val="24"/>
        </w:rPr>
        <w:t>é</w:t>
      </w:r>
      <w:r w:rsidR="006A3A2F" w:rsidRPr="00527473">
        <w:rPr>
          <w:sz w:val="24"/>
          <w:szCs w:val="24"/>
        </w:rPr>
        <w:t>t is</w:t>
      </w:r>
      <w:r w:rsidRPr="00527473">
        <w:rPr>
          <w:sz w:val="24"/>
          <w:szCs w:val="24"/>
        </w:rPr>
        <w:t>, ezzel szintén egyenletesebb</w:t>
      </w:r>
      <w:r w:rsidR="00676920">
        <w:rPr>
          <w:sz w:val="24"/>
          <w:szCs w:val="24"/>
        </w:rPr>
        <w:t>en</w:t>
      </w:r>
      <w:r w:rsidRPr="00527473">
        <w:rPr>
          <w:sz w:val="24"/>
          <w:szCs w:val="24"/>
        </w:rPr>
        <w:t xml:space="preserve"> tudjuk tartani a hőmérsékletet az épületekben – télen, nyáron.</w:t>
      </w:r>
    </w:p>
    <w:p w14:paraId="3025C738" w14:textId="1114F95D" w:rsidR="003F2DB5" w:rsidRDefault="003F2DB5" w:rsidP="004C76BF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6CAF2BBD" wp14:editId="438713B6">
            <wp:extent cx="5760720" cy="2973705"/>
            <wp:effectExtent l="0" t="0" r="0" b="0"/>
            <wp:docPr id="6" name="Kép 6" descr="A képen kültéri, fű, fa, 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kültéri, fű, fa, ég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7D018" w14:textId="79434519" w:rsidR="004D421A" w:rsidRDefault="003F2DB5" w:rsidP="004C76BF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24385729" wp14:editId="61FCF466">
            <wp:extent cx="1668780" cy="845820"/>
            <wp:effectExtent l="0" t="0" r="7620" b="0"/>
            <wp:docPr id="7" name="Kép 7" descr="A képen szöveg, Betűtípus, Grafika,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, Betűtípus, Grafika, embléma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E5EE" w14:textId="3151BF0B" w:rsidR="00CA70AD" w:rsidRPr="00527473" w:rsidRDefault="00ED43F3" w:rsidP="00B14196">
      <w:pPr>
        <w:rPr>
          <w:sz w:val="24"/>
          <w:szCs w:val="24"/>
        </w:rPr>
      </w:pPr>
      <w:r>
        <w:rPr>
          <w:noProof/>
          <w:color w:val="000000"/>
          <w:lang w:eastAsia="hu-HU"/>
        </w:rPr>
        <w:drawing>
          <wp:inline distT="0" distB="0" distL="0" distR="0" wp14:anchorId="3E4B50CD" wp14:editId="6A67A71B">
            <wp:extent cx="733631" cy="849600"/>
            <wp:effectExtent l="0" t="0" r="0" b="8255"/>
            <wp:docPr id="1" name="Kép 1" descr="A képen szöveg, Betűtípus, képernyőkép, Graf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Betűtípus, képernyőkép, Grafika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31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0AD" w:rsidRPr="00527473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64CF7" w14:textId="77777777" w:rsidR="00701C92" w:rsidRDefault="00701C92" w:rsidP="00343243">
      <w:pPr>
        <w:spacing w:after="0" w:line="240" w:lineRule="auto"/>
      </w:pPr>
      <w:r>
        <w:separator/>
      </w:r>
    </w:p>
  </w:endnote>
  <w:endnote w:type="continuationSeparator" w:id="0">
    <w:p w14:paraId="3FEA3EE0" w14:textId="77777777" w:rsidR="00701C92" w:rsidRDefault="00701C92" w:rsidP="00343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2690C" w14:textId="77777777" w:rsidR="00701C92" w:rsidRDefault="00701C92" w:rsidP="00343243">
      <w:pPr>
        <w:spacing w:after="0" w:line="240" w:lineRule="auto"/>
      </w:pPr>
      <w:r>
        <w:separator/>
      </w:r>
    </w:p>
  </w:footnote>
  <w:footnote w:type="continuationSeparator" w:id="0">
    <w:p w14:paraId="277B342B" w14:textId="77777777" w:rsidR="00701C92" w:rsidRDefault="00701C92" w:rsidP="00343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57103" w14:textId="41982C06" w:rsidR="00AC472C" w:rsidRDefault="003669D4" w:rsidP="00AC47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  <w:lang w:eastAsia="hu-HU"/>
      </w:rPr>
      <w:drawing>
        <wp:inline distT="0" distB="0" distL="0" distR="0" wp14:anchorId="5496F817" wp14:editId="10748426">
          <wp:extent cx="733631" cy="849600"/>
          <wp:effectExtent l="0" t="0" r="0" b="8255"/>
          <wp:docPr id="3" name="Kép 3" descr="A képen szöveg, Betűtípus, képernyőkép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 descr="A képen szöveg, Betűtípus, képernyőkép, Grafika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631" cy="84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50358D" w14:textId="48CDEF53" w:rsidR="00343243" w:rsidRDefault="00343243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CyMDczMjSzMDUzNTBU0lEKTi0uzszPAykwrgUAaxtb/iwAAAA="/>
  </w:docVars>
  <w:rsids>
    <w:rsidRoot w:val="006A3A2F"/>
    <w:rsid w:val="0002692C"/>
    <w:rsid w:val="001073EC"/>
    <w:rsid w:val="00135951"/>
    <w:rsid w:val="002744C8"/>
    <w:rsid w:val="002B6159"/>
    <w:rsid w:val="00343243"/>
    <w:rsid w:val="003669D4"/>
    <w:rsid w:val="003F2DB5"/>
    <w:rsid w:val="004C76BF"/>
    <w:rsid w:val="004D421A"/>
    <w:rsid w:val="00527473"/>
    <w:rsid w:val="00676920"/>
    <w:rsid w:val="006A3A2F"/>
    <w:rsid w:val="00701C92"/>
    <w:rsid w:val="007105AD"/>
    <w:rsid w:val="0071635C"/>
    <w:rsid w:val="007E481C"/>
    <w:rsid w:val="00901E20"/>
    <w:rsid w:val="00AC472C"/>
    <w:rsid w:val="00B14196"/>
    <w:rsid w:val="00CA70AD"/>
    <w:rsid w:val="00ED43F3"/>
    <w:rsid w:val="00F7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8C0D517"/>
  <w15:chartTrackingRefBased/>
  <w15:docId w15:val="{28F9CE76-1A5F-4D77-B805-F7FE58078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6A3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6A3A2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hu-HU"/>
      <w14:ligatures w14:val="none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6A3A2F"/>
    <w:rPr>
      <w:rFonts w:ascii="Arial" w:eastAsia="Times New Roman" w:hAnsi="Arial" w:cs="Arial"/>
      <w:vanish/>
      <w:kern w:val="0"/>
      <w:sz w:val="16"/>
      <w:szCs w:val="16"/>
      <w:lang w:eastAsia="hu-HU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343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43243"/>
  </w:style>
  <w:style w:type="paragraph" w:styleId="llb">
    <w:name w:val="footer"/>
    <w:basedOn w:val="Norml"/>
    <w:link w:val="llbChar"/>
    <w:uiPriority w:val="99"/>
    <w:unhideWhenUsed/>
    <w:rsid w:val="00343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43243"/>
  </w:style>
  <w:style w:type="character" w:styleId="Kiemels2">
    <w:name w:val="Strong"/>
    <w:basedOn w:val="Bekezdsalapbettpusa"/>
    <w:uiPriority w:val="22"/>
    <w:qFormat/>
    <w:rsid w:val="00F73894"/>
    <w:rPr>
      <w:b/>
      <w:bCs/>
    </w:rPr>
  </w:style>
  <w:style w:type="paragraph" w:customStyle="1" w:styleId="bodytext">
    <w:name w:val="bodytext"/>
    <w:basedOn w:val="Norml"/>
    <w:rsid w:val="00F73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Vltozat">
    <w:name w:val="Revision"/>
    <w:hidden/>
    <w:uiPriority w:val="99"/>
    <w:semiHidden/>
    <w:rsid w:val="00AC472C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D43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43F3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ED43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5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628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228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9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19279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5763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85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75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21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76119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0226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73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87382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300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1709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9041516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246560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328549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3379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7468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1691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3981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09093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62266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4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umit.hu/vallalat/viva-par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82D97-D4CD-4B27-8590-1CF51923F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495</Words>
  <Characters>3416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Balazs Teremi</dc:creator>
  <cp:keywords/>
  <dc:description/>
  <cp:lastModifiedBy>Bokor Zsófia</cp:lastModifiedBy>
  <cp:revision>3</cp:revision>
  <dcterms:created xsi:type="dcterms:W3CDTF">2023-05-24T18:44:00Z</dcterms:created>
  <dcterms:modified xsi:type="dcterms:W3CDTF">2023-05-24T18:45:00Z</dcterms:modified>
</cp:coreProperties>
</file>